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B0BCC" w14:textId="1E1AB036" w:rsidR="00A30F61" w:rsidRDefault="00A30F61" w:rsidP="001966A9">
      <w:pPr>
        <w:rPr>
          <w:rFonts w:ascii="Georgia" w:hAnsi="Georgia"/>
          <w:b/>
          <w:bCs/>
          <w:sz w:val="20"/>
          <w:szCs w:val="20"/>
        </w:rPr>
      </w:pPr>
      <w:r>
        <w:rPr>
          <w:rFonts w:ascii="Georgia" w:hAnsi="Georgia"/>
          <w:b/>
          <w:bCs/>
          <w:noProof/>
          <w:sz w:val="20"/>
          <w:szCs w:val="20"/>
        </w:rPr>
        <w:drawing>
          <wp:inline distT="0" distB="0" distL="0" distR="0" wp14:anchorId="00E6BC4C" wp14:editId="74F730CE">
            <wp:extent cx="5943600" cy="567690"/>
            <wp:effectExtent l="0" t="0" r="0" b="0"/>
            <wp:docPr id="4806288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0628881" name="Picture 48062888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67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DA8D27" w14:textId="77777777" w:rsidR="00A30F61" w:rsidRDefault="00A30F61" w:rsidP="001966A9">
      <w:pPr>
        <w:rPr>
          <w:rFonts w:ascii="Georgia" w:hAnsi="Georgia"/>
          <w:b/>
          <w:bCs/>
          <w:sz w:val="20"/>
          <w:szCs w:val="20"/>
        </w:rPr>
      </w:pPr>
    </w:p>
    <w:p w14:paraId="6403B3BD" w14:textId="12CA951C" w:rsidR="001966A9" w:rsidRPr="00F556DA" w:rsidRDefault="00246938" w:rsidP="001966A9">
      <w:pPr>
        <w:rPr>
          <w:rFonts w:ascii="Georgia" w:hAnsi="Georgia"/>
          <w:b/>
          <w:bCs/>
          <w:sz w:val="20"/>
          <w:szCs w:val="20"/>
        </w:rPr>
      </w:pPr>
      <w:r>
        <w:rPr>
          <w:rFonts w:ascii="Georgia" w:hAnsi="Georgia"/>
          <w:b/>
          <w:bCs/>
          <w:sz w:val="20"/>
          <w:szCs w:val="20"/>
        </w:rPr>
        <w:t>FOR IMMEDIATE RELEASE</w:t>
      </w:r>
      <w:r w:rsidR="0076075C">
        <w:rPr>
          <w:rFonts w:ascii="Georgia" w:hAnsi="Georgia"/>
          <w:b/>
          <w:bCs/>
          <w:sz w:val="20"/>
          <w:szCs w:val="20"/>
        </w:rPr>
        <w:tab/>
      </w:r>
      <w:r w:rsidR="0076075C">
        <w:rPr>
          <w:rFonts w:ascii="Georgia" w:hAnsi="Georgia"/>
          <w:b/>
          <w:bCs/>
          <w:sz w:val="20"/>
          <w:szCs w:val="20"/>
        </w:rPr>
        <w:tab/>
      </w:r>
      <w:r w:rsidR="0076075C">
        <w:rPr>
          <w:rFonts w:ascii="Georgia" w:hAnsi="Georgia"/>
          <w:b/>
          <w:bCs/>
          <w:sz w:val="20"/>
          <w:szCs w:val="20"/>
        </w:rPr>
        <w:tab/>
      </w:r>
      <w:r w:rsidR="0076075C">
        <w:rPr>
          <w:rFonts w:ascii="Georgia" w:hAnsi="Georgia"/>
          <w:b/>
          <w:bCs/>
          <w:sz w:val="20"/>
          <w:szCs w:val="20"/>
        </w:rPr>
        <w:tab/>
      </w:r>
      <w:r w:rsidR="0076075C">
        <w:rPr>
          <w:rFonts w:ascii="Georgia" w:hAnsi="Georgia"/>
          <w:b/>
          <w:bCs/>
          <w:sz w:val="20"/>
          <w:szCs w:val="20"/>
        </w:rPr>
        <w:tab/>
      </w:r>
      <w:r w:rsidR="00A30F61">
        <w:rPr>
          <w:rFonts w:ascii="Georgia" w:hAnsi="Georgia"/>
          <w:b/>
          <w:bCs/>
          <w:sz w:val="20"/>
          <w:szCs w:val="20"/>
        </w:rPr>
        <w:tab/>
        <w:t xml:space="preserve">    </w:t>
      </w:r>
      <w:r w:rsidR="001966A9" w:rsidRPr="00F556DA">
        <w:rPr>
          <w:rFonts w:ascii="Georgia" w:hAnsi="Georgia"/>
          <w:b/>
          <w:bCs/>
          <w:sz w:val="20"/>
          <w:szCs w:val="20"/>
        </w:rPr>
        <w:t xml:space="preserve">Media Advisory </w:t>
      </w:r>
    </w:p>
    <w:p w14:paraId="7D134627" w14:textId="083A626A" w:rsidR="001966A9" w:rsidRPr="005B0011" w:rsidRDefault="00A30F61" w:rsidP="001966A9">
      <w:pPr>
        <w:ind w:left="5760"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                   </w:t>
      </w:r>
      <w:r w:rsidR="000A5060">
        <w:rPr>
          <w:rFonts w:ascii="Georgia" w:hAnsi="Georgia"/>
          <w:sz w:val="20"/>
          <w:szCs w:val="20"/>
        </w:rPr>
        <w:t>November 1, 2024</w:t>
      </w:r>
    </w:p>
    <w:p w14:paraId="74FE8755" w14:textId="23D70CAC" w:rsidR="00C54F2E" w:rsidRPr="002D5139" w:rsidRDefault="00242B68" w:rsidP="00F3472C">
      <w:pPr>
        <w:rPr>
          <w:rFonts w:ascii="Georgia" w:hAnsi="Georgia"/>
          <w:sz w:val="20"/>
          <w:szCs w:val="20"/>
        </w:rPr>
      </w:pPr>
      <w:r w:rsidRPr="002D5139">
        <w:rPr>
          <w:rFonts w:ascii="Georgia" w:hAnsi="Georgia"/>
          <w:b/>
          <w:bCs/>
          <w:sz w:val="20"/>
          <w:szCs w:val="20"/>
        </w:rPr>
        <w:t>Contact:</w:t>
      </w:r>
      <w:r w:rsidRPr="002D5139">
        <w:rPr>
          <w:rFonts w:ascii="Georgia" w:hAnsi="Georgia"/>
          <w:sz w:val="20"/>
          <w:szCs w:val="20"/>
        </w:rPr>
        <w:t xml:space="preserve"> Alexa Gromko</w:t>
      </w:r>
    </w:p>
    <w:p w14:paraId="0B403FBF" w14:textId="02A22E85" w:rsidR="00242B68" w:rsidRDefault="002D5139" w:rsidP="00F3472C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O: </w:t>
      </w:r>
      <w:r w:rsidR="00242B68" w:rsidRPr="002D5139">
        <w:rPr>
          <w:rFonts w:ascii="Georgia" w:hAnsi="Georgia"/>
          <w:sz w:val="20"/>
          <w:szCs w:val="20"/>
        </w:rPr>
        <w:t>719</w:t>
      </w:r>
      <w:r>
        <w:rPr>
          <w:rFonts w:ascii="Georgia" w:hAnsi="Georgia"/>
          <w:sz w:val="20"/>
          <w:szCs w:val="20"/>
        </w:rPr>
        <w:t>-</w:t>
      </w:r>
      <w:r w:rsidR="00242B68" w:rsidRPr="002D5139">
        <w:rPr>
          <w:rFonts w:ascii="Georgia" w:hAnsi="Georgia"/>
          <w:sz w:val="20"/>
          <w:szCs w:val="20"/>
        </w:rPr>
        <w:t>389</w:t>
      </w:r>
      <w:r>
        <w:rPr>
          <w:rFonts w:ascii="Georgia" w:hAnsi="Georgia"/>
          <w:sz w:val="20"/>
          <w:szCs w:val="20"/>
        </w:rPr>
        <w:t>-</w:t>
      </w:r>
      <w:r w:rsidR="00242B68" w:rsidRPr="002D5139">
        <w:rPr>
          <w:rFonts w:ascii="Georgia" w:hAnsi="Georgia"/>
          <w:sz w:val="20"/>
          <w:szCs w:val="20"/>
        </w:rPr>
        <w:t>6038</w:t>
      </w:r>
    </w:p>
    <w:p w14:paraId="06072C51" w14:textId="2A849361" w:rsidR="00F91189" w:rsidRPr="002D5139" w:rsidRDefault="00F91189" w:rsidP="00F3472C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C: 719-360-8401</w:t>
      </w:r>
    </w:p>
    <w:p w14:paraId="4F7EA712" w14:textId="4AEFD96B" w:rsidR="00242B68" w:rsidRPr="002D5139" w:rsidRDefault="002D5139" w:rsidP="00F3472C">
      <w:pPr>
        <w:rPr>
          <w:rFonts w:ascii="Georgia" w:hAnsi="Georgia"/>
          <w:sz w:val="20"/>
          <w:szCs w:val="20"/>
        </w:rPr>
      </w:pPr>
      <w:r w:rsidRPr="002D5139">
        <w:rPr>
          <w:rFonts w:ascii="Georgia" w:hAnsi="Georgia"/>
          <w:sz w:val="20"/>
          <w:szCs w:val="20"/>
        </w:rPr>
        <w:t>agromko@coloradocollege.edu</w:t>
      </w:r>
    </w:p>
    <w:p w14:paraId="0B58A8C8" w14:textId="77777777" w:rsidR="00F3472C" w:rsidRPr="00CF257F" w:rsidRDefault="00F3472C" w:rsidP="007A32D9">
      <w:pPr>
        <w:jc w:val="center"/>
        <w:rPr>
          <w:rFonts w:ascii="Georgia" w:hAnsi="Georgia"/>
        </w:rPr>
      </w:pPr>
    </w:p>
    <w:p w14:paraId="2BF1F15E" w14:textId="77777777" w:rsidR="001966A9" w:rsidRDefault="001966A9" w:rsidP="005B0011">
      <w:pPr>
        <w:jc w:val="center"/>
        <w:rPr>
          <w:rFonts w:ascii="Georgia" w:hAnsi="Georgia"/>
          <w:b/>
          <w:bCs/>
          <w:sz w:val="32"/>
          <w:szCs w:val="32"/>
        </w:rPr>
      </w:pPr>
    </w:p>
    <w:p w14:paraId="6DAA5F66" w14:textId="0EA01D64" w:rsidR="002A69B0" w:rsidRDefault="007F6984" w:rsidP="005B0011">
      <w:pPr>
        <w:jc w:val="center"/>
        <w:rPr>
          <w:rFonts w:ascii="Georgia" w:hAnsi="Georgia"/>
          <w:b/>
          <w:bCs/>
          <w:sz w:val="32"/>
          <w:szCs w:val="32"/>
        </w:rPr>
      </w:pPr>
      <w:r>
        <w:rPr>
          <w:rFonts w:ascii="Georgia" w:hAnsi="Georgia"/>
          <w:b/>
          <w:bCs/>
          <w:sz w:val="32"/>
          <w:szCs w:val="32"/>
        </w:rPr>
        <w:t xml:space="preserve">Colorado </w:t>
      </w:r>
      <w:r w:rsidR="000A5060">
        <w:rPr>
          <w:rFonts w:ascii="Georgia" w:hAnsi="Georgia"/>
          <w:b/>
          <w:bCs/>
          <w:sz w:val="32"/>
          <w:szCs w:val="32"/>
        </w:rPr>
        <w:t>College Commemorates 150</w:t>
      </w:r>
      <w:r w:rsidR="000A5060" w:rsidRPr="00832E2B">
        <w:rPr>
          <w:rFonts w:ascii="Georgia" w:hAnsi="Georgia"/>
          <w:b/>
          <w:bCs/>
          <w:sz w:val="32"/>
          <w:szCs w:val="32"/>
          <w:vertAlign w:val="superscript"/>
        </w:rPr>
        <w:t>th</w:t>
      </w:r>
      <w:r w:rsidR="00832E2B">
        <w:rPr>
          <w:rFonts w:ascii="Georgia" w:hAnsi="Georgia"/>
          <w:b/>
          <w:bCs/>
          <w:sz w:val="32"/>
          <w:szCs w:val="32"/>
        </w:rPr>
        <w:t xml:space="preserve"> Anniversary with </w:t>
      </w:r>
      <w:r>
        <w:rPr>
          <w:rFonts w:ascii="Georgia" w:hAnsi="Georgia"/>
          <w:b/>
          <w:bCs/>
          <w:sz w:val="32"/>
          <w:szCs w:val="32"/>
        </w:rPr>
        <w:t xml:space="preserve">Event-Packed </w:t>
      </w:r>
      <w:r w:rsidR="00832E2B">
        <w:rPr>
          <w:rFonts w:ascii="Georgia" w:hAnsi="Georgia"/>
          <w:b/>
          <w:bCs/>
          <w:sz w:val="32"/>
          <w:szCs w:val="32"/>
        </w:rPr>
        <w:t>Homecoming</w:t>
      </w:r>
      <w:r>
        <w:rPr>
          <w:rFonts w:ascii="Georgia" w:hAnsi="Georgia"/>
          <w:b/>
          <w:bCs/>
          <w:sz w:val="32"/>
          <w:szCs w:val="32"/>
        </w:rPr>
        <w:t xml:space="preserve"> Weekend </w:t>
      </w:r>
    </w:p>
    <w:p w14:paraId="121A1784" w14:textId="0FACD5BF" w:rsidR="00DE0323" w:rsidRDefault="00CB705C" w:rsidP="007A32D9">
      <w:pPr>
        <w:jc w:val="center"/>
        <w:rPr>
          <w:rFonts w:ascii="Georgia" w:hAnsi="Georgia"/>
          <w:i/>
          <w:iCs/>
          <w:sz w:val="28"/>
          <w:szCs w:val="28"/>
        </w:rPr>
      </w:pPr>
      <w:r>
        <w:rPr>
          <w:rFonts w:ascii="Georgia" w:hAnsi="Georgia"/>
          <w:i/>
          <w:iCs/>
          <w:sz w:val="28"/>
          <w:szCs w:val="28"/>
        </w:rPr>
        <w:t>Extravaganza, Reunions, Pikes Peak Trophy</w:t>
      </w:r>
      <w:r w:rsidR="00671C40">
        <w:rPr>
          <w:rFonts w:ascii="Georgia" w:hAnsi="Georgia"/>
          <w:i/>
          <w:iCs/>
          <w:sz w:val="28"/>
          <w:szCs w:val="28"/>
        </w:rPr>
        <w:t>, Dia de Muertos</w:t>
      </w:r>
      <w:r w:rsidR="004B38E0">
        <w:rPr>
          <w:rFonts w:ascii="Georgia" w:hAnsi="Georgia"/>
          <w:i/>
          <w:iCs/>
          <w:sz w:val="28"/>
          <w:szCs w:val="28"/>
        </w:rPr>
        <w:t>, Drone Show</w:t>
      </w:r>
    </w:p>
    <w:p w14:paraId="47777076" w14:textId="77777777" w:rsidR="00671C40" w:rsidRPr="00F3472C" w:rsidRDefault="00671C40" w:rsidP="007A32D9">
      <w:pPr>
        <w:jc w:val="center"/>
        <w:rPr>
          <w:rFonts w:ascii="Georgia" w:hAnsi="Georgia"/>
          <w:i/>
          <w:iCs/>
          <w:sz w:val="28"/>
          <w:szCs w:val="28"/>
        </w:rPr>
      </w:pPr>
    </w:p>
    <w:p w14:paraId="58A12DC0" w14:textId="135DC69C" w:rsidR="00110D37" w:rsidRDefault="00424474" w:rsidP="008D32E6">
      <w:pPr>
        <w:rPr>
          <w:rFonts w:ascii="Georgia" w:hAnsi="Georgia"/>
        </w:rPr>
      </w:pPr>
      <w:r w:rsidRPr="00B94AAB">
        <w:rPr>
          <w:rFonts w:ascii="Georgia" w:hAnsi="Georgia"/>
          <w:b/>
          <w:bCs/>
        </w:rPr>
        <w:t>WHAT:</w:t>
      </w:r>
      <w:r w:rsidR="00B94AAB">
        <w:rPr>
          <w:rFonts w:ascii="Georgia" w:hAnsi="Georgia"/>
          <w:b/>
          <w:bCs/>
        </w:rPr>
        <w:t xml:space="preserve"> </w:t>
      </w:r>
      <w:r w:rsidR="009C6EC9">
        <w:rPr>
          <w:rFonts w:ascii="Georgia" w:hAnsi="Georgia"/>
          <w:b/>
          <w:bCs/>
        </w:rPr>
        <w:t xml:space="preserve"> </w:t>
      </w:r>
      <w:r w:rsidR="00FB1889">
        <w:rPr>
          <w:rFonts w:ascii="Georgia" w:hAnsi="Georgia"/>
        </w:rPr>
        <w:t>In honor of CC’s 150</w:t>
      </w:r>
      <w:r w:rsidR="00FB1889" w:rsidRPr="00FB1889">
        <w:rPr>
          <w:rFonts w:ascii="Georgia" w:hAnsi="Georgia"/>
          <w:vertAlign w:val="superscript"/>
        </w:rPr>
        <w:t>th</w:t>
      </w:r>
      <w:r w:rsidR="00FB1889">
        <w:rPr>
          <w:rFonts w:ascii="Georgia" w:hAnsi="Georgia"/>
        </w:rPr>
        <w:t xml:space="preserve"> anniversary</w:t>
      </w:r>
      <w:r w:rsidR="001C0083">
        <w:rPr>
          <w:rFonts w:ascii="Georgia" w:hAnsi="Georgia"/>
        </w:rPr>
        <w:t>, Tigers of all generations and graduating classes</w:t>
      </w:r>
      <w:r w:rsidR="005E7A26">
        <w:rPr>
          <w:rFonts w:ascii="Georgia" w:hAnsi="Georgia"/>
        </w:rPr>
        <w:t xml:space="preserve">—including 10 classes celebrating reunions—will </w:t>
      </w:r>
      <w:r w:rsidR="001C0083">
        <w:rPr>
          <w:rFonts w:ascii="Georgia" w:hAnsi="Georgia"/>
        </w:rPr>
        <w:t>come together to reminisce</w:t>
      </w:r>
      <w:r w:rsidR="005E7A26">
        <w:rPr>
          <w:rFonts w:ascii="Georgia" w:hAnsi="Georgia"/>
        </w:rPr>
        <w:t xml:space="preserve"> </w:t>
      </w:r>
      <w:r w:rsidR="00E53525">
        <w:rPr>
          <w:rFonts w:ascii="Georgia" w:hAnsi="Georgia"/>
        </w:rPr>
        <w:t>about</w:t>
      </w:r>
      <w:r w:rsidR="005E7A26">
        <w:rPr>
          <w:rFonts w:ascii="Georgia" w:hAnsi="Georgia"/>
        </w:rPr>
        <w:t xml:space="preserve"> their years at CC</w:t>
      </w:r>
      <w:r w:rsidR="00686FAB">
        <w:rPr>
          <w:rFonts w:ascii="Georgia" w:hAnsi="Georgia"/>
        </w:rPr>
        <w:t xml:space="preserve">. </w:t>
      </w:r>
      <w:r w:rsidR="00523D4B">
        <w:rPr>
          <w:rFonts w:ascii="Georgia" w:hAnsi="Georgia"/>
        </w:rPr>
        <w:t>Highlights include</w:t>
      </w:r>
      <w:r w:rsidR="00612B04">
        <w:rPr>
          <w:rFonts w:ascii="Georgia" w:hAnsi="Georgia"/>
        </w:rPr>
        <w:t>:</w:t>
      </w:r>
      <w:r w:rsidR="00523D4B">
        <w:rPr>
          <w:rFonts w:ascii="Georgia" w:hAnsi="Georgia"/>
        </w:rPr>
        <w:t xml:space="preserve"> </w:t>
      </w:r>
    </w:p>
    <w:p w14:paraId="3B6BC75C" w14:textId="7AFD0898" w:rsidR="00110D37" w:rsidRDefault="00612B04" w:rsidP="00584031">
      <w:pPr>
        <w:pStyle w:val="ListParagraph"/>
        <w:numPr>
          <w:ilvl w:val="0"/>
          <w:numId w:val="2"/>
        </w:numPr>
        <w:rPr>
          <w:rFonts w:ascii="Georgia" w:hAnsi="Georgia"/>
        </w:rPr>
      </w:pPr>
      <w:r>
        <w:rPr>
          <w:rFonts w:ascii="Georgia" w:hAnsi="Georgia"/>
        </w:rPr>
        <w:t>H</w:t>
      </w:r>
      <w:r w:rsidR="008D32E6" w:rsidRPr="00110D37">
        <w:rPr>
          <w:rFonts w:ascii="Georgia" w:hAnsi="Georgia"/>
        </w:rPr>
        <w:t>our-long micro-block</w:t>
      </w:r>
      <w:r w:rsidR="00110D37">
        <w:rPr>
          <w:rFonts w:ascii="Georgia" w:hAnsi="Georgia"/>
        </w:rPr>
        <w:t xml:space="preserve"> </w:t>
      </w:r>
      <w:r w:rsidR="00523D4B" w:rsidRPr="00110D37">
        <w:rPr>
          <w:rFonts w:ascii="Georgia" w:hAnsi="Georgia"/>
        </w:rPr>
        <w:t>learning opportunities</w:t>
      </w:r>
    </w:p>
    <w:p w14:paraId="75492B71" w14:textId="418E6EB9" w:rsidR="00110D37" w:rsidRDefault="0000099F" w:rsidP="00584031">
      <w:pPr>
        <w:pStyle w:val="ListParagraph"/>
        <w:numPr>
          <w:ilvl w:val="0"/>
          <w:numId w:val="2"/>
        </w:numPr>
        <w:rPr>
          <w:rFonts w:ascii="Georgia" w:hAnsi="Georgia"/>
        </w:rPr>
      </w:pPr>
      <w:hyperlink r:id="rId6" w:history="1">
        <w:r w:rsidRPr="00110D37">
          <w:rPr>
            <w:rStyle w:val="Hyperlink"/>
            <w:rFonts w:ascii="Georgia" w:hAnsi="Georgia"/>
          </w:rPr>
          <w:t>150th Extravaganza</w:t>
        </w:r>
      </w:hyperlink>
      <w:r w:rsidRPr="00110D37">
        <w:rPr>
          <w:rFonts w:ascii="Georgia" w:hAnsi="Georgia"/>
        </w:rPr>
        <w:t xml:space="preserve">, </w:t>
      </w:r>
      <w:r w:rsidR="00FB3BF0" w:rsidRPr="00110D37">
        <w:rPr>
          <w:rFonts w:ascii="Georgia" w:hAnsi="Georgia"/>
        </w:rPr>
        <w:t xml:space="preserve">featuring a live band, DJ, dancing, casino games, and an </w:t>
      </w:r>
      <w:r w:rsidR="00051563" w:rsidRPr="00110D37">
        <w:rPr>
          <w:rFonts w:ascii="Georgia" w:hAnsi="Georgia"/>
        </w:rPr>
        <w:t>after-party drone show</w:t>
      </w:r>
      <w:r w:rsidR="002C13E5">
        <w:rPr>
          <w:rFonts w:ascii="Georgia" w:hAnsi="Georgia"/>
        </w:rPr>
        <w:t xml:space="preserve"> outside </w:t>
      </w:r>
      <w:r w:rsidR="00427590">
        <w:rPr>
          <w:rFonts w:ascii="Georgia" w:hAnsi="Georgia"/>
        </w:rPr>
        <w:t>on Tava Quad</w:t>
      </w:r>
    </w:p>
    <w:p w14:paraId="617D301F" w14:textId="57719DE6" w:rsidR="00110D37" w:rsidRDefault="00F45EBD" w:rsidP="00584031">
      <w:pPr>
        <w:pStyle w:val="ListParagraph"/>
        <w:numPr>
          <w:ilvl w:val="0"/>
          <w:numId w:val="2"/>
        </w:numPr>
        <w:rPr>
          <w:rFonts w:ascii="Georgia" w:hAnsi="Georgia"/>
        </w:rPr>
      </w:pPr>
      <w:r w:rsidRPr="00110D37">
        <w:rPr>
          <w:rFonts w:ascii="Georgia" w:hAnsi="Georgia"/>
        </w:rPr>
        <w:t>Tiger Hockey game against Air Force Academy to play for the Pikes Peak Trophy</w:t>
      </w:r>
      <w:r w:rsidR="00CE13F8">
        <w:rPr>
          <w:rFonts w:ascii="Georgia" w:hAnsi="Georgia"/>
        </w:rPr>
        <w:t xml:space="preserve"> in Ed Robson Arena </w:t>
      </w:r>
    </w:p>
    <w:p w14:paraId="22F64EEE" w14:textId="00D7E4C1" w:rsidR="00002A70" w:rsidRPr="00110D37" w:rsidRDefault="00580577" w:rsidP="00584031">
      <w:pPr>
        <w:pStyle w:val="ListParagraph"/>
        <w:numPr>
          <w:ilvl w:val="0"/>
          <w:numId w:val="2"/>
        </w:numPr>
        <w:rPr>
          <w:rFonts w:ascii="Georgia" w:hAnsi="Georgia"/>
        </w:rPr>
      </w:pPr>
      <w:r w:rsidRPr="00110D37">
        <w:rPr>
          <w:rFonts w:ascii="Georgia" w:hAnsi="Georgia"/>
        </w:rPr>
        <w:t>Dia de Muertos celebration at the FAC</w:t>
      </w:r>
    </w:p>
    <w:p w14:paraId="30DB5DE7" w14:textId="77777777" w:rsidR="00AC018C" w:rsidRPr="00AC018C" w:rsidRDefault="00AC018C" w:rsidP="00F3472C">
      <w:pPr>
        <w:rPr>
          <w:rFonts w:ascii="Georgia" w:hAnsi="Georgia"/>
          <w:b/>
          <w:bCs/>
        </w:rPr>
      </w:pPr>
    </w:p>
    <w:p w14:paraId="3DE9934A" w14:textId="6E9A43EB" w:rsidR="00F3472C" w:rsidRPr="00384116" w:rsidRDefault="00252B80" w:rsidP="00F3472C">
      <w:pPr>
        <w:rPr>
          <w:rFonts w:ascii="Georgia" w:hAnsi="Georgia"/>
        </w:rPr>
      </w:pPr>
      <w:r w:rsidRPr="00252B80">
        <w:rPr>
          <w:rFonts w:ascii="Georgia" w:hAnsi="Georgia"/>
          <w:b/>
          <w:bCs/>
        </w:rPr>
        <w:t>WHEN:</w:t>
      </w:r>
      <w:r>
        <w:rPr>
          <w:rFonts w:ascii="Georgia" w:hAnsi="Georgia"/>
          <w:b/>
          <w:bCs/>
        </w:rPr>
        <w:t xml:space="preserve"> </w:t>
      </w:r>
      <w:r w:rsidR="00516186">
        <w:rPr>
          <w:rFonts w:ascii="Georgia" w:hAnsi="Georgia"/>
        </w:rPr>
        <w:t>Friday</w:t>
      </w:r>
      <w:r w:rsidR="006F7465">
        <w:rPr>
          <w:rFonts w:ascii="Georgia" w:hAnsi="Georgia"/>
        </w:rPr>
        <w:t xml:space="preserve"> &amp; Saturday, November 1</w:t>
      </w:r>
      <w:r w:rsidR="00CE13F8">
        <w:rPr>
          <w:rFonts w:ascii="Georgia" w:hAnsi="Georgia"/>
        </w:rPr>
        <w:t>-</w:t>
      </w:r>
      <w:r w:rsidR="006F7465">
        <w:rPr>
          <w:rFonts w:ascii="Georgia" w:hAnsi="Georgia"/>
        </w:rPr>
        <w:t>2, 2024</w:t>
      </w:r>
    </w:p>
    <w:p w14:paraId="44C448E3" w14:textId="77777777" w:rsidR="00F3472C" w:rsidRPr="00F3472C" w:rsidRDefault="00F3472C" w:rsidP="00F3472C">
      <w:pPr>
        <w:rPr>
          <w:rFonts w:ascii="Georgia" w:hAnsi="Georgia"/>
        </w:rPr>
      </w:pPr>
      <w:r w:rsidRPr="00F3472C">
        <w:rPr>
          <w:rFonts w:ascii="Georgia" w:hAnsi="Georgia"/>
        </w:rPr>
        <w:t> </w:t>
      </w:r>
    </w:p>
    <w:p w14:paraId="597C76D6" w14:textId="77777777" w:rsidR="00DD0EFF" w:rsidRDefault="00F133F7" w:rsidP="00CE13F8">
      <w:pPr>
        <w:rPr>
          <w:rFonts w:ascii="Georgia" w:hAnsi="Georgia"/>
          <w:b/>
          <w:bCs/>
        </w:rPr>
      </w:pPr>
      <w:r w:rsidRPr="00F133F7">
        <w:rPr>
          <w:rFonts w:ascii="Georgia" w:hAnsi="Georgia"/>
          <w:b/>
          <w:bCs/>
        </w:rPr>
        <w:t>WHERE:</w:t>
      </w:r>
      <w:r>
        <w:rPr>
          <w:rFonts w:ascii="Georgia" w:hAnsi="Georgia"/>
          <w:b/>
          <w:bCs/>
        </w:rPr>
        <w:t xml:space="preserve"> </w:t>
      </w:r>
    </w:p>
    <w:p w14:paraId="15FD8F2C" w14:textId="46E8511C" w:rsidR="00DD0EFF" w:rsidRPr="00DD0EFF" w:rsidRDefault="00DD0EFF" w:rsidP="00DD0EFF">
      <w:pPr>
        <w:pStyle w:val="ListParagraph"/>
        <w:numPr>
          <w:ilvl w:val="0"/>
          <w:numId w:val="4"/>
        </w:numPr>
        <w:rPr>
          <w:rFonts w:ascii="Georgia" w:hAnsi="Georgia"/>
        </w:rPr>
      </w:pPr>
      <w:r w:rsidRPr="00420049">
        <w:rPr>
          <w:rFonts w:ascii="Georgia" w:hAnsi="Georgia"/>
        </w:rPr>
        <w:t>Dia de Muertos</w:t>
      </w:r>
      <w:r w:rsidRPr="00DD0EFF">
        <w:rPr>
          <w:rFonts w:ascii="Georgia" w:hAnsi="Georgia"/>
          <w:b/>
          <w:bCs/>
        </w:rPr>
        <w:t xml:space="preserve"> - </w:t>
      </w:r>
      <w:r w:rsidR="004556BF" w:rsidRPr="00DD0EFF">
        <w:rPr>
          <w:rFonts w:ascii="Georgia" w:hAnsi="Georgia"/>
        </w:rPr>
        <w:t>Fine Art Center</w:t>
      </w:r>
      <w:r w:rsidR="00BB28FC" w:rsidRPr="00DD0EFF">
        <w:rPr>
          <w:rFonts w:ascii="Georgia" w:hAnsi="Georgia"/>
        </w:rPr>
        <w:t>,</w:t>
      </w:r>
      <w:r w:rsidR="004556BF" w:rsidRPr="00DD0EFF">
        <w:rPr>
          <w:rFonts w:ascii="Georgia" w:hAnsi="Georgia"/>
        </w:rPr>
        <w:t xml:space="preserve"> </w:t>
      </w:r>
      <w:r w:rsidR="00E35AEC" w:rsidRPr="00DD0EFF">
        <w:rPr>
          <w:rFonts w:ascii="Georgia" w:hAnsi="Georgia"/>
        </w:rPr>
        <w:t>4-8</w:t>
      </w:r>
      <w:r w:rsidR="00356887" w:rsidRPr="00DD0EFF">
        <w:rPr>
          <w:rFonts w:ascii="Georgia" w:hAnsi="Georgia"/>
        </w:rPr>
        <w:t xml:space="preserve"> </w:t>
      </w:r>
      <w:r w:rsidR="00E35AEC" w:rsidRPr="00DD0EFF">
        <w:rPr>
          <w:rFonts w:ascii="Georgia" w:hAnsi="Georgia"/>
        </w:rPr>
        <w:t>p</w:t>
      </w:r>
      <w:r w:rsidR="00356887" w:rsidRPr="00DD0EFF">
        <w:rPr>
          <w:rFonts w:ascii="Georgia" w:hAnsi="Georgia"/>
        </w:rPr>
        <w:t>.</w:t>
      </w:r>
      <w:r w:rsidR="00E35AEC" w:rsidRPr="00DD0EFF">
        <w:rPr>
          <w:rFonts w:ascii="Georgia" w:hAnsi="Georgia"/>
        </w:rPr>
        <w:t>m</w:t>
      </w:r>
      <w:r w:rsidR="00356887" w:rsidRPr="00DD0EFF">
        <w:rPr>
          <w:rFonts w:ascii="Georgia" w:hAnsi="Georgia"/>
        </w:rPr>
        <w:t>.</w:t>
      </w:r>
      <w:r w:rsidR="00E35AEC" w:rsidRPr="00DD0EFF">
        <w:rPr>
          <w:rFonts w:ascii="Georgia" w:hAnsi="Georgia"/>
        </w:rPr>
        <w:t xml:space="preserve"> both days</w:t>
      </w:r>
    </w:p>
    <w:p w14:paraId="626454A6" w14:textId="79DD819A" w:rsidR="00384116" w:rsidRDefault="00420049" w:rsidP="00420049">
      <w:pPr>
        <w:pStyle w:val="ListParagraph"/>
        <w:numPr>
          <w:ilvl w:val="0"/>
          <w:numId w:val="4"/>
        </w:numPr>
        <w:rPr>
          <w:rFonts w:ascii="Georgia" w:hAnsi="Georgia"/>
        </w:rPr>
      </w:pPr>
      <w:r w:rsidRPr="00420049">
        <w:rPr>
          <w:rFonts w:ascii="Georgia" w:hAnsi="Georgia"/>
        </w:rPr>
        <w:t xml:space="preserve">Tiger Hockey vs. Air Force Hockey </w:t>
      </w:r>
      <w:r>
        <w:rPr>
          <w:rFonts w:ascii="Georgia" w:hAnsi="Georgia"/>
        </w:rPr>
        <w:t xml:space="preserve">- </w:t>
      </w:r>
      <w:r w:rsidR="00BB28FC" w:rsidRPr="00420049">
        <w:rPr>
          <w:rFonts w:ascii="Georgia" w:hAnsi="Georgia"/>
        </w:rPr>
        <w:t xml:space="preserve">Ed Robson Arena, </w:t>
      </w:r>
      <w:r w:rsidR="006B3147" w:rsidRPr="00420049">
        <w:rPr>
          <w:rFonts w:ascii="Georgia" w:hAnsi="Georgia"/>
        </w:rPr>
        <w:t>Friday</w:t>
      </w:r>
      <w:r w:rsidR="00C86C31" w:rsidRPr="00420049">
        <w:rPr>
          <w:rFonts w:ascii="Georgia" w:hAnsi="Georgia"/>
        </w:rPr>
        <w:t xml:space="preserve"> Nov.</w:t>
      </w:r>
      <w:r w:rsidR="00356887" w:rsidRPr="00420049">
        <w:rPr>
          <w:rFonts w:ascii="Georgia" w:hAnsi="Georgia"/>
        </w:rPr>
        <w:t xml:space="preserve"> 2 at 7 p.m. and Cadet Ice Arena Saturday</w:t>
      </w:r>
      <w:r w:rsidR="00DD0EFF" w:rsidRPr="00420049">
        <w:rPr>
          <w:rFonts w:ascii="Georgia" w:hAnsi="Georgia"/>
        </w:rPr>
        <w:t xml:space="preserve"> </w:t>
      </w:r>
      <w:r w:rsidR="00C8792D">
        <w:rPr>
          <w:rFonts w:ascii="Georgia" w:hAnsi="Georgia"/>
        </w:rPr>
        <w:t xml:space="preserve">at </w:t>
      </w:r>
      <w:r w:rsidR="00DD0EFF" w:rsidRPr="00420049">
        <w:rPr>
          <w:rFonts w:ascii="Georgia" w:hAnsi="Georgia"/>
        </w:rPr>
        <w:t>7 p.m.</w:t>
      </w:r>
    </w:p>
    <w:p w14:paraId="54466AAF" w14:textId="040E1BAE" w:rsidR="005F5E6D" w:rsidRDefault="005F5E6D" w:rsidP="00420049">
      <w:pPr>
        <w:pStyle w:val="ListParagraph"/>
        <w:numPr>
          <w:ilvl w:val="0"/>
          <w:numId w:val="4"/>
        </w:numPr>
        <w:rPr>
          <w:rFonts w:ascii="Georgia" w:hAnsi="Georgia"/>
        </w:rPr>
      </w:pPr>
      <w:r>
        <w:rPr>
          <w:rFonts w:ascii="Georgia" w:hAnsi="Georgia"/>
        </w:rPr>
        <w:t>Extravaganza – 8-11 p.m.</w:t>
      </w:r>
      <w:r w:rsidR="00CA1FA6">
        <w:rPr>
          <w:rFonts w:ascii="Georgia" w:hAnsi="Georgia"/>
        </w:rPr>
        <w:t xml:space="preserve"> Saturday in Ed Robson Arena</w:t>
      </w:r>
    </w:p>
    <w:p w14:paraId="47785A1F" w14:textId="492DEB5E" w:rsidR="00C8792D" w:rsidRPr="00420049" w:rsidRDefault="00C8792D" w:rsidP="00420049">
      <w:pPr>
        <w:pStyle w:val="ListParagraph"/>
        <w:numPr>
          <w:ilvl w:val="0"/>
          <w:numId w:val="4"/>
        </w:numPr>
        <w:rPr>
          <w:rFonts w:ascii="Georgia" w:hAnsi="Georgia"/>
        </w:rPr>
      </w:pPr>
      <w:r>
        <w:rPr>
          <w:rFonts w:ascii="Georgia" w:hAnsi="Georgia"/>
        </w:rPr>
        <w:t xml:space="preserve">Drone Show </w:t>
      </w:r>
      <w:r w:rsidR="006C203F">
        <w:rPr>
          <w:rFonts w:ascii="Georgia" w:hAnsi="Georgia"/>
        </w:rPr>
        <w:t>–</w:t>
      </w:r>
      <w:r>
        <w:rPr>
          <w:rFonts w:ascii="Georgia" w:hAnsi="Georgia"/>
        </w:rPr>
        <w:t xml:space="preserve"> </w:t>
      </w:r>
      <w:r w:rsidR="006C203F">
        <w:rPr>
          <w:rFonts w:ascii="Georgia" w:hAnsi="Georgia"/>
        </w:rPr>
        <w:t xml:space="preserve">11 p.m. </w:t>
      </w:r>
      <w:r w:rsidR="00427590">
        <w:rPr>
          <w:rFonts w:ascii="Georgia" w:hAnsi="Georgia"/>
        </w:rPr>
        <w:t>Saturday on Tava Quad</w:t>
      </w:r>
    </w:p>
    <w:p w14:paraId="409A3DF0" w14:textId="77777777" w:rsidR="00081B86" w:rsidRPr="00F3472C" w:rsidRDefault="00081B86" w:rsidP="00571733">
      <w:pPr>
        <w:rPr>
          <w:rFonts w:ascii="Georgia" w:hAnsi="Georgia"/>
        </w:rPr>
      </w:pPr>
    </w:p>
    <w:p w14:paraId="4BB59871" w14:textId="7DDBD3B0" w:rsidR="00571733" w:rsidRPr="00F3472C" w:rsidRDefault="00571733" w:rsidP="00571733">
      <w:pPr>
        <w:rPr>
          <w:rFonts w:ascii="Georgia" w:hAnsi="Georgia"/>
        </w:rPr>
      </w:pPr>
      <w:r w:rsidRPr="00F3472C">
        <w:rPr>
          <w:rFonts w:ascii="Georgia" w:hAnsi="Georgia"/>
          <w:b/>
          <w:bCs/>
        </w:rPr>
        <w:t>A</w:t>
      </w:r>
      <w:r w:rsidR="00A7405D">
        <w:rPr>
          <w:rFonts w:ascii="Georgia" w:hAnsi="Georgia"/>
          <w:b/>
          <w:bCs/>
        </w:rPr>
        <w:t>DMISSION:</w:t>
      </w:r>
      <w:r w:rsidRPr="00F3472C">
        <w:rPr>
          <w:rFonts w:ascii="Georgia" w:hAnsi="Georgia"/>
        </w:rPr>
        <w:t xml:space="preserve"> </w:t>
      </w:r>
      <w:r w:rsidR="008471BC">
        <w:rPr>
          <w:rFonts w:ascii="Georgia" w:hAnsi="Georgia"/>
        </w:rPr>
        <w:t xml:space="preserve">CC Reunions and Extravaganza </w:t>
      </w:r>
      <w:r w:rsidR="008471BC" w:rsidRPr="005F5E6D">
        <w:rPr>
          <w:rFonts w:ascii="Georgia" w:hAnsi="Georgia"/>
          <w:b/>
          <w:bCs/>
        </w:rPr>
        <w:t>are not</w:t>
      </w:r>
      <w:r w:rsidR="00C71D01" w:rsidRPr="005F5E6D">
        <w:rPr>
          <w:rFonts w:ascii="Georgia" w:hAnsi="Georgia"/>
          <w:b/>
          <w:bCs/>
        </w:rPr>
        <w:t xml:space="preserve"> open </w:t>
      </w:r>
      <w:r w:rsidRPr="005F5E6D">
        <w:rPr>
          <w:rFonts w:ascii="Georgia" w:hAnsi="Georgia"/>
          <w:b/>
          <w:bCs/>
        </w:rPr>
        <w:t xml:space="preserve">to the </w:t>
      </w:r>
      <w:r w:rsidR="00C71D01" w:rsidRPr="005F5E6D">
        <w:rPr>
          <w:rFonts w:ascii="Georgia" w:hAnsi="Georgia"/>
          <w:b/>
          <w:bCs/>
        </w:rPr>
        <w:t>p</w:t>
      </w:r>
      <w:r w:rsidRPr="005F5E6D">
        <w:rPr>
          <w:rFonts w:ascii="Georgia" w:hAnsi="Georgia"/>
          <w:b/>
          <w:bCs/>
        </w:rPr>
        <w:t>ublic</w:t>
      </w:r>
      <w:r w:rsidR="00A1651C" w:rsidRPr="005F5E6D">
        <w:rPr>
          <w:rFonts w:ascii="Georgia" w:hAnsi="Georgia"/>
          <w:b/>
          <w:bCs/>
        </w:rPr>
        <w:t>.</w:t>
      </w:r>
      <w:r w:rsidR="00A1651C">
        <w:rPr>
          <w:rFonts w:ascii="Georgia" w:hAnsi="Georgia"/>
        </w:rPr>
        <w:t xml:space="preserve"> </w:t>
      </w:r>
      <w:r w:rsidR="008471BC">
        <w:rPr>
          <w:rFonts w:ascii="Georgia" w:hAnsi="Georgia"/>
        </w:rPr>
        <w:t xml:space="preserve">Dia de Muertos and CC Tiger Hockey game against the Air Force Academy are open to the public. </w:t>
      </w:r>
      <w:r w:rsidR="00A1651C">
        <w:rPr>
          <w:rFonts w:ascii="Georgia" w:hAnsi="Georgia"/>
        </w:rPr>
        <w:t>Media welcome to attend</w:t>
      </w:r>
      <w:r w:rsidR="008471BC">
        <w:rPr>
          <w:rFonts w:ascii="Georgia" w:hAnsi="Georgia"/>
        </w:rPr>
        <w:t>, please RSVP to Alexa Gromko.</w:t>
      </w:r>
    </w:p>
    <w:p w14:paraId="65A18B46" w14:textId="7DF82DFF" w:rsidR="00F3472C" w:rsidRPr="00F3472C" w:rsidRDefault="00F3472C" w:rsidP="006F7F4B">
      <w:pPr>
        <w:rPr>
          <w:rFonts w:ascii="Georgia" w:hAnsi="Georgia"/>
        </w:rPr>
      </w:pPr>
    </w:p>
    <w:p w14:paraId="236D3981" w14:textId="77777777" w:rsidR="0035631E" w:rsidRPr="002131CA" w:rsidRDefault="0035631E" w:rsidP="0035631E">
      <w:pPr>
        <w:rPr>
          <w:rFonts w:ascii="Georgia" w:eastAsia="Arial Unicode MS" w:hAnsi="Georgia" w:cs="Calibri"/>
        </w:rPr>
      </w:pPr>
      <w:r w:rsidRPr="002131CA">
        <w:rPr>
          <w:rFonts w:ascii="Georgia" w:eastAsia="Arial Unicode MS" w:hAnsi="Georgia" w:cs="Calibri"/>
          <w:b/>
          <w:bCs/>
        </w:rPr>
        <w:t>About Colorado College</w:t>
      </w:r>
    </w:p>
    <w:p w14:paraId="3043CE46" w14:textId="74682FBE" w:rsidR="0035631E" w:rsidRPr="00BA2E9E" w:rsidRDefault="0035631E" w:rsidP="0035631E">
      <w:pPr>
        <w:rPr>
          <w:rFonts w:ascii="Georgia" w:eastAsia="Arial Unicode MS" w:hAnsi="Georgia" w:cs="Calibri"/>
          <w:i/>
          <w:iCs/>
        </w:rPr>
      </w:pPr>
      <w:r w:rsidRPr="00BA2E9E">
        <w:rPr>
          <w:rFonts w:ascii="Georgia" w:eastAsia="Arial Unicode MS" w:hAnsi="Georgia" w:cs="Calibri"/>
          <w:i/>
          <w:iCs/>
        </w:rPr>
        <w:t>Colorado College is a nationally prominent, four-year liberal arts college that was founded in Colorado Springs in 1874</w:t>
      </w:r>
      <w:r w:rsidR="00E66302">
        <w:rPr>
          <w:rFonts w:ascii="Georgia" w:eastAsia="Arial Unicode MS" w:hAnsi="Georgia" w:cs="Calibri"/>
          <w:i/>
          <w:iCs/>
        </w:rPr>
        <w:t xml:space="preserve"> and is now commemorating its</w:t>
      </w:r>
      <w:r w:rsidR="005B37F8">
        <w:rPr>
          <w:rFonts w:ascii="Georgia" w:eastAsia="Arial Unicode MS" w:hAnsi="Georgia" w:cs="Calibri"/>
          <w:i/>
          <w:iCs/>
        </w:rPr>
        <w:t xml:space="preserve"> sesquicentennial</w:t>
      </w:r>
      <w:r w:rsidR="00AD38B8">
        <w:rPr>
          <w:rFonts w:ascii="Georgia" w:eastAsia="Arial Unicode MS" w:hAnsi="Georgia" w:cs="Calibri"/>
          <w:i/>
          <w:iCs/>
        </w:rPr>
        <w:t xml:space="preserve">. </w:t>
      </w:r>
      <w:r w:rsidRPr="00BA2E9E">
        <w:rPr>
          <w:rFonts w:ascii="Georgia" w:eastAsia="Arial Unicode MS" w:hAnsi="Georgia" w:cs="Calibri"/>
          <w:i/>
          <w:iCs/>
        </w:rPr>
        <w:t xml:space="preserve"> In 1970 the college created the Block Plan, in which its approximately 2,</w:t>
      </w:r>
      <w:r w:rsidR="005B37F8">
        <w:rPr>
          <w:rFonts w:ascii="Georgia" w:eastAsia="Arial Unicode MS" w:hAnsi="Georgia" w:cs="Calibri"/>
          <w:i/>
          <w:iCs/>
        </w:rPr>
        <w:t>2</w:t>
      </w:r>
      <w:r w:rsidRPr="00BA2E9E">
        <w:rPr>
          <w:rFonts w:ascii="Georgia" w:eastAsia="Arial Unicode MS" w:hAnsi="Georgia" w:cs="Calibri"/>
          <w:i/>
          <w:iCs/>
        </w:rPr>
        <w:t xml:space="preserve">00 undergraduate students take one class at a time in intensive 3½-week segments. A Master of Arts in teaching degree also is offered.  The college’s vision is to ignite </w:t>
      </w:r>
      <w:r w:rsidRPr="00BA2E9E">
        <w:rPr>
          <w:rFonts w:ascii="Georgia" w:eastAsia="Arial Unicode MS" w:hAnsi="Georgia" w:cs="Calibri"/>
          <w:i/>
          <w:iCs/>
        </w:rPr>
        <w:lastRenderedPageBreak/>
        <w:t xml:space="preserve">students’ passion and potential to create a more just world. For more information, visit </w:t>
      </w:r>
      <w:r w:rsidRPr="00BA2E9E">
        <w:rPr>
          <w:rFonts w:ascii="Georgia" w:eastAsia="Arial Unicode MS" w:hAnsi="Georgia" w:cs="Calibri"/>
          <w:i/>
          <w:iCs/>
          <w:color w:val="0000FF"/>
          <w:u w:val="single"/>
        </w:rPr>
        <w:t>www.coloradocollege.edu.</w:t>
      </w:r>
    </w:p>
    <w:p w14:paraId="344D270D" w14:textId="77777777" w:rsidR="0035631E" w:rsidRPr="00CD7B31" w:rsidRDefault="0035631E" w:rsidP="0035631E">
      <w:pPr>
        <w:rPr>
          <w:rFonts w:ascii="Calibri" w:eastAsia="Arial Unicode MS" w:hAnsi="Calibri" w:cs="Calibri"/>
          <w:szCs w:val="22"/>
        </w:rPr>
      </w:pPr>
    </w:p>
    <w:p w14:paraId="416A5A6E" w14:textId="7A21BC04" w:rsidR="00720643" w:rsidRPr="00F91189" w:rsidRDefault="0035631E" w:rsidP="00F91189">
      <w:pPr>
        <w:jc w:val="center"/>
        <w:rPr>
          <w:rFonts w:ascii="Calibri" w:hAnsi="Calibri" w:cs="Calibri"/>
          <w:sz w:val="18"/>
          <w:szCs w:val="18"/>
        </w:rPr>
      </w:pPr>
      <w:r w:rsidRPr="00941FD8">
        <w:rPr>
          <w:rFonts w:ascii="Georgia" w:hAnsi="Georgia" w:cs="Calibri"/>
        </w:rPr>
        <w:t>##</w:t>
      </w:r>
      <w:r w:rsidR="0042236E">
        <w:rPr>
          <w:rFonts w:ascii="Georgia" w:hAnsi="Georgia" w:cs="Calibri"/>
        </w:rPr>
        <w:t>#</w:t>
      </w:r>
    </w:p>
    <w:sectPr w:rsidR="00720643" w:rsidRPr="00F911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C0BDB"/>
    <w:multiLevelType w:val="hybridMultilevel"/>
    <w:tmpl w:val="E96A3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050305"/>
    <w:multiLevelType w:val="hybridMultilevel"/>
    <w:tmpl w:val="F5D45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C4F72"/>
    <w:multiLevelType w:val="hybridMultilevel"/>
    <w:tmpl w:val="5A165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4D07B3"/>
    <w:multiLevelType w:val="hybridMultilevel"/>
    <w:tmpl w:val="180E19FC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 w16cid:durableId="680162993">
    <w:abstractNumId w:val="1"/>
  </w:num>
  <w:num w:numId="2" w16cid:durableId="1865902073">
    <w:abstractNumId w:val="0"/>
  </w:num>
  <w:num w:numId="3" w16cid:durableId="827209155">
    <w:abstractNumId w:val="3"/>
  </w:num>
  <w:num w:numId="4" w16cid:durableId="3729219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827"/>
    <w:rsid w:val="0000099F"/>
    <w:rsid w:val="00002A70"/>
    <w:rsid w:val="00051563"/>
    <w:rsid w:val="00065E54"/>
    <w:rsid w:val="000816ED"/>
    <w:rsid w:val="00081B86"/>
    <w:rsid w:val="000A5060"/>
    <w:rsid w:val="000A6586"/>
    <w:rsid w:val="000B5C37"/>
    <w:rsid w:val="000C2CCF"/>
    <w:rsid w:val="000F220C"/>
    <w:rsid w:val="00110D37"/>
    <w:rsid w:val="0017331B"/>
    <w:rsid w:val="0017653D"/>
    <w:rsid w:val="00190EB4"/>
    <w:rsid w:val="001966A9"/>
    <w:rsid w:val="001C0083"/>
    <w:rsid w:val="002268E2"/>
    <w:rsid w:val="00242B68"/>
    <w:rsid w:val="00246938"/>
    <w:rsid w:val="00252B80"/>
    <w:rsid w:val="00252FF8"/>
    <w:rsid w:val="00271333"/>
    <w:rsid w:val="00273B28"/>
    <w:rsid w:val="002A69B0"/>
    <w:rsid w:val="002C13E5"/>
    <w:rsid w:val="002D5139"/>
    <w:rsid w:val="002E5BE5"/>
    <w:rsid w:val="002E5FA8"/>
    <w:rsid w:val="003003F9"/>
    <w:rsid w:val="00303825"/>
    <w:rsid w:val="00343912"/>
    <w:rsid w:val="0035631E"/>
    <w:rsid w:val="00356887"/>
    <w:rsid w:val="00384116"/>
    <w:rsid w:val="003A3268"/>
    <w:rsid w:val="003A62A7"/>
    <w:rsid w:val="004159D0"/>
    <w:rsid w:val="00420049"/>
    <w:rsid w:val="0042236E"/>
    <w:rsid w:val="00424474"/>
    <w:rsid w:val="00427590"/>
    <w:rsid w:val="004556BF"/>
    <w:rsid w:val="004900E2"/>
    <w:rsid w:val="004B38E0"/>
    <w:rsid w:val="004D263D"/>
    <w:rsid w:val="00516186"/>
    <w:rsid w:val="005232D5"/>
    <w:rsid w:val="00523D4B"/>
    <w:rsid w:val="00571733"/>
    <w:rsid w:val="00580577"/>
    <w:rsid w:val="00584031"/>
    <w:rsid w:val="005B0011"/>
    <w:rsid w:val="005B37F8"/>
    <w:rsid w:val="005B3886"/>
    <w:rsid w:val="005E493D"/>
    <w:rsid w:val="005E6B1C"/>
    <w:rsid w:val="005E7A26"/>
    <w:rsid w:val="005F5E6D"/>
    <w:rsid w:val="00605157"/>
    <w:rsid w:val="00612B04"/>
    <w:rsid w:val="00622B5F"/>
    <w:rsid w:val="00635D88"/>
    <w:rsid w:val="00671C40"/>
    <w:rsid w:val="00686FAB"/>
    <w:rsid w:val="00687827"/>
    <w:rsid w:val="006A46A4"/>
    <w:rsid w:val="006B3147"/>
    <w:rsid w:val="006C203F"/>
    <w:rsid w:val="006D739B"/>
    <w:rsid w:val="006F7465"/>
    <w:rsid w:val="006F7F4B"/>
    <w:rsid w:val="00714BFA"/>
    <w:rsid w:val="00717673"/>
    <w:rsid w:val="00720643"/>
    <w:rsid w:val="00723069"/>
    <w:rsid w:val="0076075C"/>
    <w:rsid w:val="007A073C"/>
    <w:rsid w:val="007A32D9"/>
    <w:rsid w:val="007A75E3"/>
    <w:rsid w:val="007D7F80"/>
    <w:rsid w:val="007F6984"/>
    <w:rsid w:val="00832E2B"/>
    <w:rsid w:val="008471BC"/>
    <w:rsid w:val="00896B77"/>
    <w:rsid w:val="008B71DC"/>
    <w:rsid w:val="008D32E6"/>
    <w:rsid w:val="008F62B9"/>
    <w:rsid w:val="008F6F68"/>
    <w:rsid w:val="00901D5A"/>
    <w:rsid w:val="009C4E0A"/>
    <w:rsid w:val="009C6EC9"/>
    <w:rsid w:val="009D6C47"/>
    <w:rsid w:val="009F4CE2"/>
    <w:rsid w:val="009F54F2"/>
    <w:rsid w:val="00A04A53"/>
    <w:rsid w:val="00A0533E"/>
    <w:rsid w:val="00A14C87"/>
    <w:rsid w:val="00A1651C"/>
    <w:rsid w:val="00A30F61"/>
    <w:rsid w:val="00A50E13"/>
    <w:rsid w:val="00A7405D"/>
    <w:rsid w:val="00A82492"/>
    <w:rsid w:val="00A84557"/>
    <w:rsid w:val="00A8604E"/>
    <w:rsid w:val="00AB3266"/>
    <w:rsid w:val="00AC018C"/>
    <w:rsid w:val="00AC3F3A"/>
    <w:rsid w:val="00AD38B8"/>
    <w:rsid w:val="00B31D30"/>
    <w:rsid w:val="00B60615"/>
    <w:rsid w:val="00B64C25"/>
    <w:rsid w:val="00B6777A"/>
    <w:rsid w:val="00B7150F"/>
    <w:rsid w:val="00B9448E"/>
    <w:rsid w:val="00B94AAB"/>
    <w:rsid w:val="00BA129D"/>
    <w:rsid w:val="00BB28FC"/>
    <w:rsid w:val="00BB408A"/>
    <w:rsid w:val="00BB5688"/>
    <w:rsid w:val="00BB7B51"/>
    <w:rsid w:val="00BC066C"/>
    <w:rsid w:val="00C13A31"/>
    <w:rsid w:val="00C171CD"/>
    <w:rsid w:val="00C54F2E"/>
    <w:rsid w:val="00C62C8C"/>
    <w:rsid w:val="00C71D01"/>
    <w:rsid w:val="00C84CE8"/>
    <w:rsid w:val="00C86C31"/>
    <w:rsid w:val="00C8792D"/>
    <w:rsid w:val="00C87BB3"/>
    <w:rsid w:val="00C91F26"/>
    <w:rsid w:val="00CA1FA6"/>
    <w:rsid w:val="00CB5190"/>
    <w:rsid w:val="00CB705C"/>
    <w:rsid w:val="00CB7B9B"/>
    <w:rsid w:val="00CE13F8"/>
    <w:rsid w:val="00CE251F"/>
    <w:rsid w:val="00CF257F"/>
    <w:rsid w:val="00D02056"/>
    <w:rsid w:val="00D11C15"/>
    <w:rsid w:val="00D2415F"/>
    <w:rsid w:val="00D411EC"/>
    <w:rsid w:val="00D707CE"/>
    <w:rsid w:val="00D96E7D"/>
    <w:rsid w:val="00DB6692"/>
    <w:rsid w:val="00DC3523"/>
    <w:rsid w:val="00DC3F78"/>
    <w:rsid w:val="00DD0EFF"/>
    <w:rsid w:val="00DE0323"/>
    <w:rsid w:val="00E35AEC"/>
    <w:rsid w:val="00E53525"/>
    <w:rsid w:val="00E66302"/>
    <w:rsid w:val="00E75A78"/>
    <w:rsid w:val="00EA5051"/>
    <w:rsid w:val="00EA7064"/>
    <w:rsid w:val="00EC523B"/>
    <w:rsid w:val="00EC5322"/>
    <w:rsid w:val="00ED401D"/>
    <w:rsid w:val="00F133F7"/>
    <w:rsid w:val="00F3472C"/>
    <w:rsid w:val="00F45EBD"/>
    <w:rsid w:val="00F556DA"/>
    <w:rsid w:val="00F91189"/>
    <w:rsid w:val="00F94B88"/>
    <w:rsid w:val="00FB1889"/>
    <w:rsid w:val="00FB2A55"/>
    <w:rsid w:val="00FB3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23B5C"/>
  <w15:chartTrackingRefBased/>
  <w15:docId w15:val="{C15608C1-52AC-D447-BF31-C29493E3B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78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78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78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78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78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782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782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782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782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78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878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78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782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782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78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78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78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78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782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78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782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78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782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78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78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782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78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782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7827"/>
    <w:rPr>
      <w:b/>
      <w:bCs/>
      <w:smallCaps/>
      <w:color w:val="2F5496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F3472C"/>
    <w:rPr>
      <w:b/>
      <w:bCs/>
    </w:rPr>
  </w:style>
  <w:style w:type="character" w:customStyle="1" w:styleId="apple-converted-space">
    <w:name w:val="apple-converted-space"/>
    <w:basedOn w:val="DefaultParagraphFont"/>
    <w:rsid w:val="00F3472C"/>
  </w:style>
  <w:style w:type="paragraph" w:styleId="NormalWeb">
    <w:name w:val="Normal (Web)"/>
    <w:basedOn w:val="Normal"/>
    <w:uiPriority w:val="99"/>
    <w:semiHidden/>
    <w:unhideWhenUsed/>
    <w:rsid w:val="00F3472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F3472C"/>
    <w:rPr>
      <w:i/>
      <w:iCs/>
    </w:rPr>
  </w:style>
  <w:style w:type="character" w:styleId="Hyperlink">
    <w:name w:val="Hyperlink"/>
    <w:basedOn w:val="DefaultParagraphFont"/>
    <w:uiPriority w:val="99"/>
    <w:unhideWhenUsed/>
    <w:rsid w:val="00F3472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81B86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7F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13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0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5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7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16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5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2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0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065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83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loradocollege.edu/other/150/extravaganza.htm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295</Words>
  <Characters>1598</Characters>
  <Application>Microsoft Office Word</Application>
  <DocSecurity>0</DocSecurity>
  <Lines>47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 Gromko</dc:creator>
  <cp:keywords/>
  <dc:description/>
  <cp:lastModifiedBy>Alexa Gromko</cp:lastModifiedBy>
  <cp:revision>49</cp:revision>
  <dcterms:created xsi:type="dcterms:W3CDTF">2024-11-01T19:37:00Z</dcterms:created>
  <dcterms:modified xsi:type="dcterms:W3CDTF">2026-01-28T19:07:00Z</dcterms:modified>
</cp:coreProperties>
</file>